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08FC7448" w:rsidR="001C7046" w:rsidRDefault="00F72C86" w:rsidP="00F72C86">
      <w:pPr>
        <w:jc w:val="center"/>
        <w:rPr>
          <w:b/>
        </w:rPr>
      </w:pPr>
      <w:r>
        <w:rPr>
          <w:b/>
        </w:rPr>
        <w:t>FISICA</w:t>
      </w:r>
    </w:p>
    <w:p w14:paraId="56B64D56" w14:textId="77777777" w:rsidR="001C7046" w:rsidRDefault="001C7046"/>
    <w:p w14:paraId="052B6499" w14:textId="7AF0803A" w:rsidR="00F90142" w:rsidRDefault="00D27E0E" w:rsidP="001C7046">
      <w:pPr>
        <w:jc w:val="center"/>
      </w:pPr>
      <w:r>
        <w:t>NELL’ANNO DI CORSO</w:t>
      </w:r>
      <w:r w:rsidR="00F72C86">
        <w:t xml:space="preserve"> 1°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6C3648A2" w:rsidR="002E7D9A" w:rsidRPr="002E7D9A" w:rsidRDefault="00D032A6" w:rsidP="002E7D9A">
      <w:r>
        <w:rPr>
          <w:rFonts w:cs="Times New Roman"/>
        </w:rPr>
        <w:t>X</w:t>
      </w:r>
      <w:r w:rsidR="002E7D9A" w:rsidRPr="002E7D9A">
        <w:t xml:space="preserve"> LICEO SCIENTIFICO</w:t>
      </w:r>
    </w:p>
    <w:p w14:paraId="4CA6A93E" w14:textId="11FAB7AB" w:rsidR="002E7D9A" w:rsidRPr="002E7D9A" w:rsidRDefault="00D032A6" w:rsidP="002E7D9A">
      <w:r w:rsidRPr="002E7D9A">
        <w:rPr>
          <w:rFonts w:cs="Times New Roman"/>
        </w:rPr>
        <w:t>□</w:t>
      </w:r>
      <w:r w:rsidR="002E7D9A" w:rsidRPr="002E7D9A">
        <w:t xml:space="preserve"> LICEO SCIENTIFICO – SCIENZE APPLICATE</w:t>
      </w:r>
    </w:p>
    <w:p w14:paraId="30B793B4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4A624DD9" w:rsidR="009E0301" w:rsidRDefault="00F72C86" w:rsidP="009E0301">
            <w:pPr>
              <w:jc w:val="center"/>
            </w:pPr>
            <w:r>
              <w:t>Fisica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694FF7CF" w:rsidR="004C5FEA" w:rsidRPr="004C5FEA" w:rsidRDefault="004C5FEA" w:rsidP="004C5FEA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 CONOSCENZE</w:t>
            </w:r>
            <w:r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 xml:space="preserve"> SCELTE</w:t>
            </w:r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77777777" w:rsidR="00F90142" w:rsidRDefault="00D27E0E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F72C86" w14:paraId="373F6685" w14:textId="77777777">
        <w:trPr>
          <w:trHeight w:val="353"/>
        </w:trPr>
        <w:tc>
          <w:tcPr>
            <w:tcW w:w="7083" w:type="dxa"/>
          </w:tcPr>
          <w:p w14:paraId="6B3E5136" w14:textId="6CAC1040" w:rsidR="00F72C86" w:rsidRDefault="00F72C86" w:rsidP="00F72C8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Utilizzo Unità di Misura</w:t>
            </w:r>
          </w:p>
        </w:tc>
        <w:tc>
          <w:tcPr>
            <w:tcW w:w="2545" w:type="dxa"/>
          </w:tcPr>
          <w:p w14:paraId="50BE7FF3" w14:textId="77777777" w:rsidR="00F72C86" w:rsidRDefault="00F72C86" w:rsidP="00F72C86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F72C86" w14:paraId="3E512D90" w14:textId="77777777">
        <w:trPr>
          <w:trHeight w:val="352"/>
        </w:trPr>
        <w:tc>
          <w:tcPr>
            <w:tcW w:w="7083" w:type="dxa"/>
          </w:tcPr>
          <w:p w14:paraId="164CBC9C" w14:textId="6AA5D09E" w:rsidR="00F72C86" w:rsidRDefault="00F72C86" w:rsidP="00F72C8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Equivalenze tra unità di misura</w:t>
            </w:r>
          </w:p>
        </w:tc>
        <w:tc>
          <w:tcPr>
            <w:tcW w:w="2545" w:type="dxa"/>
          </w:tcPr>
          <w:p w14:paraId="18EC5A4E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36BC78F1" w14:textId="77777777">
        <w:trPr>
          <w:trHeight w:val="352"/>
        </w:trPr>
        <w:tc>
          <w:tcPr>
            <w:tcW w:w="7083" w:type="dxa"/>
          </w:tcPr>
          <w:p w14:paraId="4B4DD53D" w14:textId="2FC6B9ED" w:rsidR="00F72C86" w:rsidRDefault="00F72C86" w:rsidP="00F72C8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lastRenderedPageBreak/>
              <w:t>Grandezza Fondamentali e Derivate; Sistema Internazionale</w:t>
            </w:r>
          </w:p>
        </w:tc>
        <w:tc>
          <w:tcPr>
            <w:tcW w:w="2545" w:type="dxa"/>
          </w:tcPr>
          <w:p w14:paraId="03FA5C88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21391A99" w14:textId="77777777">
        <w:trPr>
          <w:trHeight w:val="352"/>
        </w:trPr>
        <w:tc>
          <w:tcPr>
            <w:tcW w:w="7083" w:type="dxa"/>
          </w:tcPr>
          <w:p w14:paraId="77787D7B" w14:textId="4001BABE" w:rsidR="00F72C86" w:rsidRDefault="00F72C86" w:rsidP="00F72C8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Rappresentazione di dati attraverso Leggi, Tabelle e Grafici</w:t>
            </w:r>
          </w:p>
        </w:tc>
        <w:tc>
          <w:tcPr>
            <w:tcW w:w="2545" w:type="dxa"/>
          </w:tcPr>
          <w:p w14:paraId="6472BFE8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4711FE25" w14:textId="77777777">
        <w:trPr>
          <w:trHeight w:val="352"/>
        </w:trPr>
        <w:tc>
          <w:tcPr>
            <w:tcW w:w="7083" w:type="dxa"/>
          </w:tcPr>
          <w:p w14:paraId="26BE27F7" w14:textId="67BBDA4B" w:rsidR="00F72C86" w:rsidRDefault="00F72C86" w:rsidP="00F72C8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Notazione Scientifica e Ordine di Grandezza</w:t>
            </w:r>
          </w:p>
        </w:tc>
        <w:tc>
          <w:tcPr>
            <w:tcW w:w="2545" w:type="dxa"/>
          </w:tcPr>
          <w:p w14:paraId="680FF409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7BF788C9" w14:textId="77777777">
        <w:trPr>
          <w:trHeight w:val="352"/>
        </w:trPr>
        <w:tc>
          <w:tcPr>
            <w:tcW w:w="7083" w:type="dxa"/>
          </w:tcPr>
          <w:p w14:paraId="184FBB78" w14:textId="5D07CC75" w:rsidR="00F72C86" w:rsidRDefault="00F72C86" w:rsidP="00F72C8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Valutazione Incertezze di Misura; Errori Relativi (e loro applicazione nel calcolo dell’errore in misure indirette)</w:t>
            </w:r>
          </w:p>
        </w:tc>
        <w:tc>
          <w:tcPr>
            <w:tcW w:w="2545" w:type="dxa"/>
          </w:tcPr>
          <w:p w14:paraId="45D79EE5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2A1EDA74" w14:textId="77777777">
        <w:trPr>
          <w:trHeight w:val="352"/>
        </w:trPr>
        <w:tc>
          <w:tcPr>
            <w:tcW w:w="7083" w:type="dxa"/>
          </w:tcPr>
          <w:p w14:paraId="62477FCD" w14:textId="46899774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Proporzionalità diretta e inversa e dipendenza lineare; proporzionalità quadratica</w:t>
            </w:r>
          </w:p>
        </w:tc>
        <w:tc>
          <w:tcPr>
            <w:tcW w:w="2545" w:type="dxa"/>
          </w:tcPr>
          <w:p w14:paraId="6BFED42E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1FA0F4F8" w14:textId="77777777">
        <w:trPr>
          <w:trHeight w:val="352"/>
        </w:trPr>
        <w:tc>
          <w:tcPr>
            <w:tcW w:w="7083" w:type="dxa"/>
          </w:tcPr>
          <w:p w14:paraId="7CAF63C9" w14:textId="264B7C1E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Vettori; Operazioni di somma, differenza e prodotto di un vettore per uno scalare; prodotto scalare e vettoriale; scomposizione di vettori</w:t>
            </w:r>
          </w:p>
        </w:tc>
        <w:tc>
          <w:tcPr>
            <w:tcW w:w="2545" w:type="dxa"/>
          </w:tcPr>
          <w:p w14:paraId="6F941971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1AAE998C" w14:textId="77777777">
        <w:trPr>
          <w:trHeight w:val="352"/>
        </w:trPr>
        <w:tc>
          <w:tcPr>
            <w:tcW w:w="7083" w:type="dxa"/>
          </w:tcPr>
          <w:p w14:paraId="7CE29DBD" w14:textId="518A8D06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Forze e loro proprietà</w:t>
            </w:r>
          </w:p>
        </w:tc>
        <w:tc>
          <w:tcPr>
            <w:tcW w:w="2545" w:type="dxa"/>
          </w:tcPr>
          <w:p w14:paraId="1CCA5F16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523C0665" w14:textId="77777777">
        <w:trPr>
          <w:trHeight w:val="352"/>
        </w:trPr>
        <w:tc>
          <w:tcPr>
            <w:tcW w:w="7083" w:type="dxa"/>
          </w:tcPr>
          <w:p w14:paraId="37455F6F" w14:textId="7D70BAD8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Forza peso, forza elastica, forza d’attrito </w:t>
            </w:r>
          </w:p>
        </w:tc>
        <w:tc>
          <w:tcPr>
            <w:tcW w:w="2545" w:type="dxa"/>
          </w:tcPr>
          <w:p w14:paraId="7B6AFB6A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0E2E758A" w14:textId="77777777">
        <w:trPr>
          <w:trHeight w:val="352"/>
        </w:trPr>
        <w:tc>
          <w:tcPr>
            <w:tcW w:w="7083" w:type="dxa"/>
          </w:tcPr>
          <w:p w14:paraId="63CE3851" w14:textId="35413306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Momento di una forza</w:t>
            </w:r>
          </w:p>
        </w:tc>
        <w:tc>
          <w:tcPr>
            <w:tcW w:w="2545" w:type="dxa"/>
          </w:tcPr>
          <w:p w14:paraId="79535D47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60621C26" w14:textId="77777777">
        <w:trPr>
          <w:trHeight w:val="352"/>
        </w:trPr>
        <w:tc>
          <w:tcPr>
            <w:tcW w:w="7083" w:type="dxa"/>
          </w:tcPr>
          <w:p w14:paraId="275F6B7F" w14:textId="76D21A1A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Equilibrio del punto materiale e del corpo rigido</w:t>
            </w:r>
          </w:p>
        </w:tc>
        <w:tc>
          <w:tcPr>
            <w:tcW w:w="2545" w:type="dxa"/>
          </w:tcPr>
          <w:p w14:paraId="12ABB597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15F190B7" w14:textId="77777777">
        <w:trPr>
          <w:trHeight w:val="352"/>
        </w:trPr>
        <w:tc>
          <w:tcPr>
            <w:tcW w:w="7083" w:type="dxa"/>
          </w:tcPr>
          <w:p w14:paraId="2EDEC3C9" w14:textId="3E10C844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Equilibrio su un piano inclinato</w:t>
            </w:r>
          </w:p>
        </w:tc>
        <w:tc>
          <w:tcPr>
            <w:tcW w:w="2545" w:type="dxa"/>
          </w:tcPr>
          <w:p w14:paraId="3309B1AA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58457BAD" w14:textId="77777777">
        <w:trPr>
          <w:trHeight w:val="352"/>
        </w:trPr>
        <w:tc>
          <w:tcPr>
            <w:tcW w:w="7083" w:type="dxa"/>
          </w:tcPr>
          <w:p w14:paraId="6F497AAB" w14:textId="1C4FA97A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Pressione</w:t>
            </w:r>
          </w:p>
        </w:tc>
        <w:tc>
          <w:tcPr>
            <w:tcW w:w="2545" w:type="dxa"/>
          </w:tcPr>
          <w:p w14:paraId="70F3E92E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72C86" w14:paraId="02C8A08A" w14:textId="77777777">
        <w:trPr>
          <w:trHeight w:val="352"/>
        </w:trPr>
        <w:tc>
          <w:tcPr>
            <w:tcW w:w="7083" w:type="dxa"/>
          </w:tcPr>
          <w:p w14:paraId="7CA68053" w14:textId="3A222CA1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Equilibrio dei fluidi: Leggi di Pascal, Stevino, Archimede</w:t>
            </w:r>
          </w:p>
        </w:tc>
        <w:tc>
          <w:tcPr>
            <w:tcW w:w="2545" w:type="dxa"/>
          </w:tcPr>
          <w:p w14:paraId="1A95E03F" w14:textId="77777777" w:rsidR="00F72C86" w:rsidRDefault="00F72C86" w:rsidP="00F72C86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26BE5428" w14:textId="77777777" w:rsidR="00F72C86" w:rsidRDefault="00F72C86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276CC9E" w14:textId="4C16EE3C" w:rsidR="00D27E0E" w:rsidRPr="00F72C86" w:rsidRDefault="00D27E0E" w:rsidP="00D27E0E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I DOCENTI DI DIPARTIMENTO DISCIPLINARE</w:t>
      </w:r>
    </w:p>
    <w:p w14:paraId="0294C3E9" w14:textId="77777777" w:rsidR="00D27E0E" w:rsidRPr="00F72C86" w:rsidRDefault="00D27E0E" w:rsidP="00D27E0E">
      <w:pPr>
        <w:pStyle w:val="Standard"/>
        <w:jc w:val="center"/>
        <w:rPr>
          <w:b/>
          <w:bCs/>
          <w:i/>
          <w:iCs/>
        </w:rPr>
      </w:pPr>
    </w:p>
    <w:p w14:paraId="65E8D01E" w14:textId="4490FEBD" w:rsidR="00D27E0E" w:rsidRPr="00F72C86" w:rsidRDefault="00F72C86" w:rsidP="00D27E0E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Benotti Renzo</w:t>
      </w:r>
    </w:p>
    <w:p w14:paraId="778D5A98" w14:textId="09D2D1D4" w:rsidR="00F72C86" w:rsidRPr="00F72C86" w:rsidRDefault="00F72C86" w:rsidP="00D27E0E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Cenedesi Elisa</w:t>
      </w:r>
    </w:p>
    <w:p w14:paraId="60740737" w14:textId="3F91BC9E" w:rsidR="00F72C86" w:rsidRPr="00F72C86" w:rsidRDefault="00F72C86" w:rsidP="00D27E0E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Colonnelli Franca</w:t>
      </w:r>
    </w:p>
    <w:p w14:paraId="26DD3102" w14:textId="30C13961" w:rsidR="00F72C86" w:rsidRPr="00F72C86" w:rsidRDefault="00F72C86" w:rsidP="00D27E0E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Danesi Valentina</w:t>
      </w:r>
    </w:p>
    <w:p w14:paraId="7937EEAE" w14:textId="1C500A60" w:rsidR="00F72C86" w:rsidRPr="00F72C86" w:rsidRDefault="00F72C86" w:rsidP="00D27E0E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Filoia Franco</w:t>
      </w:r>
    </w:p>
    <w:p w14:paraId="44E47E89" w14:textId="3A8CF596" w:rsidR="00F72C86" w:rsidRPr="00F72C86" w:rsidRDefault="00F72C86" w:rsidP="00D27E0E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Pietrella Rebecca</w:t>
      </w:r>
    </w:p>
    <w:p w14:paraId="065C98F0" w14:textId="7079C19B" w:rsidR="00F72C86" w:rsidRPr="00F72C86" w:rsidRDefault="00F72C86" w:rsidP="00D27E0E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Ronca Bene</w:t>
      </w:r>
      <w:r>
        <w:rPr>
          <w:b/>
          <w:bCs/>
          <w:i/>
          <w:iCs/>
        </w:rPr>
        <w:t>d</w:t>
      </w:r>
      <w:r w:rsidRPr="00F72C86">
        <w:rPr>
          <w:b/>
          <w:bCs/>
          <w:i/>
          <w:iCs/>
        </w:rPr>
        <w:t>etta</w:t>
      </w:r>
    </w:p>
    <w:p w14:paraId="2F84FACC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B4F81EA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7171D8EA" w:rsidR="0082773D" w:rsidRDefault="00573937" w:rsidP="00573937">
      <w:pPr>
        <w:jc w:val="center"/>
        <w:rPr>
          <w:b/>
        </w:rPr>
      </w:pPr>
      <w:r>
        <w:rPr>
          <w:b/>
        </w:rPr>
        <w:t>FISICA</w:t>
      </w:r>
    </w:p>
    <w:p w14:paraId="45EA86A1" w14:textId="77777777" w:rsidR="0082773D" w:rsidRDefault="0082773D" w:rsidP="0082773D"/>
    <w:p w14:paraId="513BA747" w14:textId="209423FD" w:rsidR="0082773D" w:rsidRDefault="0082773D" w:rsidP="0082773D">
      <w:pPr>
        <w:jc w:val="both"/>
      </w:pPr>
      <w:r w:rsidRPr="0082773D">
        <w:t xml:space="preserve">NELL’ANNO DI CORSO </w:t>
      </w:r>
      <w:r w:rsidR="00573937">
        <w:rPr>
          <w:b/>
        </w:rPr>
        <w:t>1°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417FE2B1" w:rsidR="0082773D" w:rsidRPr="002E7D9A" w:rsidRDefault="00D032A6" w:rsidP="0082773D">
      <w:r>
        <w:rPr>
          <w:rFonts w:cs="Times New Roman"/>
        </w:rPr>
        <w:t>X</w:t>
      </w:r>
      <w:r w:rsidR="0082773D" w:rsidRPr="002E7D9A">
        <w:t xml:space="preserve"> LICEO SCIENTIFICO</w:t>
      </w:r>
    </w:p>
    <w:p w14:paraId="06E8C27B" w14:textId="6624605E" w:rsidR="0082773D" w:rsidRPr="002E7D9A" w:rsidRDefault="00D032A6" w:rsidP="0082773D">
      <w:r w:rsidRPr="002E7D9A">
        <w:rPr>
          <w:rFonts w:cs="Times New Roman"/>
        </w:rPr>
        <w:t>□</w:t>
      </w:r>
      <w:r w:rsidR="0082773D" w:rsidRPr="002E7D9A">
        <w:t xml:space="preserve"> LICEO SCIENTIFICO – SCIENZE APPLICATE</w:t>
      </w:r>
    </w:p>
    <w:p w14:paraId="2A799FF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D218DD6" w14:textId="77777777" w:rsidR="0082773D" w:rsidRPr="002E7D9A" w:rsidRDefault="0082773D" w:rsidP="0082773D"/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17"/>
        <w:gridCol w:w="1411"/>
      </w:tblGrid>
      <w:tr w:rsidR="0082773D" w:rsidRPr="00573937" w14:paraId="72443885" w14:textId="77777777" w:rsidTr="00CF74F8">
        <w:trPr>
          <w:trHeight w:val="353"/>
        </w:trPr>
        <w:tc>
          <w:tcPr>
            <w:tcW w:w="8217" w:type="dxa"/>
          </w:tcPr>
          <w:p w14:paraId="7803777A" w14:textId="12A7B029" w:rsidR="0082773D" w:rsidRPr="00573937" w:rsidRDefault="0082773D" w:rsidP="00AF7A28">
            <w:pPr>
              <w:spacing w:line="100" w:lineRule="atLeast"/>
              <w:jc w:val="center"/>
              <w:textAlignment w:val="baseline"/>
              <w:rPr>
                <w:rFonts w:cs="Times New Roman"/>
              </w:rPr>
            </w:pPr>
            <w:r w:rsidRPr="00573937">
              <w:rPr>
                <w:rFonts w:cs="Times New Roman"/>
              </w:rPr>
              <w:t>BREVE DESCRIZIONE DELLE</w:t>
            </w:r>
            <w:r w:rsidR="00146D94" w:rsidRPr="00573937">
              <w:rPr>
                <w:rFonts w:cs="Times New Roman"/>
              </w:rPr>
              <w:t xml:space="preserve"> </w:t>
            </w:r>
            <w:r w:rsidR="009C50CD" w:rsidRPr="00573937">
              <w:rPr>
                <w:rFonts w:cs="Times New Roman"/>
              </w:rPr>
              <w:t>ABILITA’</w:t>
            </w:r>
            <w:r w:rsidR="00146D94" w:rsidRPr="00573937">
              <w:rPr>
                <w:rFonts w:cs="Times New Roman"/>
              </w:rPr>
              <w:t xml:space="preserve"> </w:t>
            </w:r>
            <w:r w:rsidRPr="00573937">
              <w:rPr>
                <w:rFonts w:cs="Times New Roman"/>
              </w:rPr>
              <w:t>CHIAVE DI DISCIPLINA  SCELTE</w:t>
            </w:r>
          </w:p>
          <w:p w14:paraId="380B8D6A" w14:textId="77777777" w:rsidR="0082773D" w:rsidRPr="00573937" w:rsidRDefault="0082773D" w:rsidP="00AF7A28">
            <w:pPr>
              <w:jc w:val="center"/>
              <w:rPr>
                <w:rFonts w:cs="Times New Roman"/>
                <w:b/>
                <w:color w:val="2F5496"/>
              </w:rPr>
            </w:pPr>
          </w:p>
        </w:tc>
        <w:tc>
          <w:tcPr>
            <w:tcW w:w="1411" w:type="dxa"/>
          </w:tcPr>
          <w:p w14:paraId="2E3CEC5B" w14:textId="77777777" w:rsidR="0082773D" w:rsidRPr="00573937" w:rsidRDefault="0082773D" w:rsidP="00AF7A28">
            <w:pPr>
              <w:jc w:val="center"/>
              <w:rPr>
                <w:rFonts w:cs="Times New Roman"/>
                <w:color w:val="2F5496"/>
              </w:rPr>
            </w:pPr>
            <w:r w:rsidRPr="00573937">
              <w:rPr>
                <w:rFonts w:cs="Times New Roman"/>
              </w:rPr>
              <w:t>note eventuali</w:t>
            </w:r>
          </w:p>
        </w:tc>
      </w:tr>
      <w:tr w:rsidR="0082773D" w:rsidRPr="00573937" w14:paraId="7B0D56F2" w14:textId="77777777" w:rsidTr="00CF74F8">
        <w:trPr>
          <w:trHeight w:val="353"/>
        </w:trPr>
        <w:tc>
          <w:tcPr>
            <w:tcW w:w="8217" w:type="dxa"/>
          </w:tcPr>
          <w:p w14:paraId="04B47E6B" w14:textId="7C581511" w:rsidR="00573937" w:rsidRPr="00573937" w:rsidRDefault="00573937" w:rsidP="00573937">
            <w:pPr>
              <w:pStyle w:val="NormaleWeb"/>
              <w:spacing w:before="0" w:beforeAutospacing="0" w:after="0" w:afterAutospacing="0"/>
              <w:ind w:left="107" w:right="347"/>
              <w:textAlignment w:val="baseline"/>
              <w:rPr>
                <w:color w:val="000000"/>
              </w:rPr>
            </w:pPr>
            <w:r w:rsidRPr="00573937">
              <w:rPr>
                <w:color w:val="000000"/>
              </w:rPr>
              <w:t>Convertire la misura di una grandezza fisica da una unità di misura ad un’altra</w:t>
            </w:r>
          </w:p>
          <w:p w14:paraId="1B6270F7" w14:textId="629AA341" w:rsidR="00573937" w:rsidRPr="00573937" w:rsidRDefault="00573937" w:rsidP="00573937">
            <w:pPr>
              <w:pStyle w:val="NormaleWeb"/>
              <w:spacing w:before="1" w:beforeAutospacing="0" w:after="0" w:afterAutospacing="0"/>
              <w:ind w:left="107" w:right="162"/>
              <w:textAlignment w:val="baseline"/>
              <w:rPr>
                <w:color w:val="000000"/>
              </w:rPr>
            </w:pPr>
            <w:r w:rsidRPr="00573937">
              <w:rPr>
                <w:color w:val="000000"/>
              </w:rPr>
              <w:t>Utilizzare multipli e sottomultipli di una unità</w:t>
            </w:r>
          </w:p>
          <w:p w14:paraId="2A948002" w14:textId="3B22C867" w:rsidR="00573937" w:rsidRPr="00573937" w:rsidRDefault="00573937" w:rsidP="00573937">
            <w:pPr>
              <w:pStyle w:val="NormaleWeb"/>
              <w:spacing w:before="0" w:beforeAutospacing="0" w:after="0" w:afterAutospacing="0"/>
              <w:ind w:left="107" w:right="869"/>
              <w:textAlignment w:val="baseline"/>
              <w:rPr>
                <w:color w:val="000000"/>
              </w:rPr>
            </w:pPr>
            <w:r w:rsidRPr="00573937">
              <w:rPr>
                <w:color w:val="000000"/>
              </w:rPr>
              <w:t>Effettuare calcoli dimensionali</w:t>
            </w:r>
          </w:p>
          <w:p w14:paraId="1DFFA31F" w14:textId="10866755" w:rsidR="00573937" w:rsidRPr="00573937" w:rsidRDefault="00573937" w:rsidP="00573937">
            <w:pPr>
              <w:pStyle w:val="NormaleWeb"/>
              <w:spacing w:before="0" w:beforeAutospacing="0" w:after="0" w:afterAutospacing="0"/>
              <w:ind w:left="107" w:right="264"/>
              <w:textAlignment w:val="baseline"/>
              <w:rPr>
                <w:color w:val="000000"/>
              </w:rPr>
            </w:pPr>
            <w:r w:rsidRPr="00573937">
              <w:rPr>
                <w:color w:val="000000"/>
              </w:rPr>
              <w:t>Riconoscere e calcolare i diversi tipi di errori</w:t>
            </w:r>
          </w:p>
          <w:p w14:paraId="7321A04B" w14:textId="48980C10" w:rsidR="00573937" w:rsidRPr="00573937" w:rsidRDefault="00573937" w:rsidP="00573937">
            <w:pPr>
              <w:pStyle w:val="NormaleWeb"/>
              <w:spacing w:before="0" w:beforeAutospacing="0" w:after="0" w:afterAutospacing="0"/>
              <w:ind w:left="107" w:right="756"/>
              <w:textAlignment w:val="baseline"/>
              <w:rPr>
                <w:color w:val="000000"/>
              </w:rPr>
            </w:pPr>
            <w:r w:rsidRPr="00573937">
              <w:rPr>
                <w:color w:val="000000"/>
              </w:rPr>
              <w:t>Usare la notazione scientifica</w:t>
            </w:r>
          </w:p>
          <w:p w14:paraId="3E3941E0" w14:textId="77777777" w:rsidR="0082773D" w:rsidRPr="00573937" w:rsidRDefault="0082773D" w:rsidP="00AF7A28">
            <w:pPr>
              <w:rPr>
                <w:rFonts w:cs="Times New Roman"/>
                <w:b/>
                <w:i/>
                <w:color w:val="2F5496"/>
              </w:rPr>
            </w:pPr>
          </w:p>
        </w:tc>
        <w:tc>
          <w:tcPr>
            <w:tcW w:w="1411" w:type="dxa"/>
          </w:tcPr>
          <w:p w14:paraId="35A0F615" w14:textId="77777777" w:rsidR="0082773D" w:rsidRPr="00573937" w:rsidRDefault="0082773D" w:rsidP="00AF7A28">
            <w:pPr>
              <w:jc w:val="center"/>
              <w:rPr>
                <w:rFonts w:cs="Times New Roman"/>
                <w:b/>
                <w:i/>
                <w:color w:val="2F5496"/>
              </w:rPr>
            </w:pPr>
          </w:p>
        </w:tc>
      </w:tr>
      <w:tr w:rsidR="0082773D" w:rsidRPr="00573937" w14:paraId="39716D2D" w14:textId="77777777" w:rsidTr="00CF74F8">
        <w:trPr>
          <w:trHeight w:val="352"/>
        </w:trPr>
        <w:tc>
          <w:tcPr>
            <w:tcW w:w="8217" w:type="dxa"/>
          </w:tcPr>
          <w:p w14:paraId="7ACEBFB6" w14:textId="1D0E1FE3" w:rsidR="00573937" w:rsidRPr="00573937" w:rsidRDefault="00573937" w:rsidP="00573937">
            <w:pPr>
              <w:widowControl/>
              <w:suppressAutoHyphens w:val="0"/>
              <w:autoSpaceDN/>
              <w:spacing w:before="118"/>
              <w:ind w:right="203"/>
              <w:textAlignment w:val="baseline"/>
              <w:rPr>
                <w:rFonts w:eastAsia="Times New Roman" w:cs="Times New Roman"/>
                <w:color w:val="000000"/>
                <w:kern w:val="0"/>
                <w:lang w:eastAsia="it-IT" w:bidi="ar-SA"/>
              </w:rPr>
            </w:pPr>
            <w:r w:rsidRPr="00573937"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Operare con grandezze vettoriali e scalari</w:t>
            </w:r>
          </w:p>
          <w:p w14:paraId="689D9E3A" w14:textId="41050CD1" w:rsidR="00573937" w:rsidRDefault="00573937" w:rsidP="00573937">
            <w:pPr>
              <w:widowControl/>
              <w:suppressAutoHyphens w:val="0"/>
              <w:autoSpaceDN/>
              <w:spacing w:before="7"/>
              <w:ind w:right="135"/>
              <w:textAlignment w:val="baseline"/>
              <w:rPr>
                <w:rFonts w:eastAsia="Times New Roman" w:cs="Times New Roman"/>
                <w:color w:val="000000"/>
                <w:kern w:val="0"/>
                <w:lang w:eastAsia="it-IT" w:bidi="ar-SA"/>
              </w:rPr>
            </w:pPr>
            <w:r w:rsidRPr="00573937"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Applicare le conoscenze sulle grandezze vettoriali all’equilibrio dei corpi</w:t>
            </w:r>
          </w:p>
          <w:p w14:paraId="0F34F78D" w14:textId="1FAF32FC" w:rsidR="00CF74F8" w:rsidRDefault="00CF74F8" w:rsidP="00573937">
            <w:pPr>
              <w:widowControl/>
              <w:suppressAutoHyphens w:val="0"/>
              <w:autoSpaceDN/>
              <w:spacing w:before="7"/>
              <w:ind w:right="135"/>
              <w:textAlignment w:val="baseline"/>
              <w:rPr>
                <w:rFonts w:eastAsia="Times New Roman" w:cs="Times New Roman"/>
                <w:color w:val="000000"/>
                <w:kern w:val="0"/>
                <w:lang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Riconoscere gli effetti della pressione in contesti di realtà</w:t>
            </w:r>
          </w:p>
          <w:p w14:paraId="409B9C35" w14:textId="5D6DC673" w:rsidR="00CF74F8" w:rsidRPr="00573937" w:rsidRDefault="00CF74F8" w:rsidP="00573937">
            <w:pPr>
              <w:widowControl/>
              <w:suppressAutoHyphens w:val="0"/>
              <w:autoSpaceDN/>
              <w:spacing w:before="7"/>
              <w:ind w:right="135"/>
              <w:textAlignment w:val="baseline"/>
              <w:rPr>
                <w:rFonts w:eastAsia="Times New Roman" w:cs="Times New Roman"/>
                <w:color w:val="000000"/>
                <w:kern w:val="0"/>
                <w:lang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Applicare le leggi sull’equilibrio dei fluidi</w:t>
            </w:r>
          </w:p>
          <w:p w14:paraId="49CD8184" w14:textId="19FB6EBC" w:rsidR="0082773D" w:rsidRPr="00573937" w:rsidRDefault="00573937" w:rsidP="00573937">
            <w:pPr>
              <w:rPr>
                <w:rFonts w:cs="Times New Roman"/>
                <w:b/>
                <w:i/>
                <w:color w:val="2F5496"/>
              </w:rPr>
            </w:pPr>
            <w:r w:rsidRPr="00573937"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Saper risolvere semplici problemi</w:t>
            </w:r>
          </w:p>
        </w:tc>
        <w:tc>
          <w:tcPr>
            <w:tcW w:w="1411" w:type="dxa"/>
          </w:tcPr>
          <w:p w14:paraId="6BEE8BAD" w14:textId="77777777" w:rsidR="0082773D" w:rsidRPr="00573937" w:rsidRDefault="0082773D" w:rsidP="00AF7A28">
            <w:pPr>
              <w:rPr>
                <w:rFonts w:cs="Times New Roman"/>
                <w:i/>
                <w:color w:val="2F5496"/>
              </w:rPr>
            </w:pPr>
          </w:p>
        </w:tc>
      </w:tr>
    </w:tbl>
    <w:p w14:paraId="38A6A77B" w14:textId="10FB0058" w:rsidR="00B6332A" w:rsidRDefault="00B6332A"/>
    <w:p w14:paraId="048A9E75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I DOCENTI DI DIPARTIMENTO DISCIPLINARE</w:t>
      </w:r>
    </w:p>
    <w:p w14:paraId="54ED9BFC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</w:p>
    <w:p w14:paraId="3A85F634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Benotti Renzo</w:t>
      </w:r>
    </w:p>
    <w:p w14:paraId="4042F2B2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Cenedesi Elisa</w:t>
      </w:r>
    </w:p>
    <w:p w14:paraId="63656D48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Colonnelli Franca</w:t>
      </w:r>
    </w:p>
    <w:p w14:paraId="451E3C19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Danesi Valentina</w:t>
      </w:r>
    </w:p>
    <w:p w14:paraId="33F455DD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Filoia Franco</w:t>
      </w:r>
    </w:p>
    <w:p w14:paraId="3F8EBD67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Pietrella Rebecca</w:t>
      </w:r>
    </w:p>
    <w:p w14:paraId="6204E225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Ronca Bene</w:t>
      </w:r>
      <w:r>
        <w:rPr>
          <w:b/>
          <w:bCs/>
          <w:i/>
          <w:iCs/>
        </w:rPr>
        <w:t>d</w:t>
      </w:r>
      <w:r w:rsidRPr="00F72C86">
        <w:rPr>
          <w:b/>
          <w:bCs/>
          <w:i/>
          <w:iCs/>
        </w:rPr>
        <w:t>etta</w:t>
      </w:r>
    </w:p>
    <w:p w14:paraId="70649B73" w14:textId="77777777" w:rsidR="00573937" w:rsidRDefault="00573937" w:rsidP="00573937">
      <w:pPr>
        <w:pStyle w:val="Standard"/>
        <w:rPr>
          <w:b/>
          <w:bCs/>
          <w:i/>
          <w:iCs/>
          <w:sz w:val="19"/>
          <w:szCs w:val="19"/>
        </w:rPr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223EC6A3" w:rsidR="000A4327" w:rsidRDefault="00F72C86" w:rsidP="002E7D9A">
      <w:pPr>
        <w:jc w:val="center"/>
        <w:textAlignment w:val="baseline"/>
        <w:rPr>
          <w:b/>
          <w:bCs/>
        </w:rPr>
      </w:pPr>
      <w:r>
        <w:rPr>
          <w:b/>
          <w:bCs/>
        </w:rPr>
        <w:t>FISICA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79FA0193" w:rsidR="005513C7" w:rsidRDefault="005513C7" w:rsidP="005513C7">
      <w:pPr>
        <w:jc w:val="both"/>
      </w:pPr>
      <w:r w:rsidRPr="0082773D">
        <w:t>NELL’ANNO DI CORSO</w:t>
      </w:r>
      <w:r w:rsidR="00F72C86">
        <w:t xml:space="preserve"> 1°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7D3CC970" w:rsidR="005513C7" w:rsidRPr="002E7D9A" w:rsidRDefault="00D032A6" w:rsidP="005513C7">
      <w:r>
        <w:rPr>
          <w:rFonts w:cs="Times New Roman"/>
        </w:rPr>
        <w:t>X</w:t>
      </w:r>
      <w:r w:rsidR="005513C7" w:rsidRPr="002E7D9A">
        <w:t xml:space="preserve"> LICEO SCIENTIFICO</w:t>
      </w:r>
    </w:p>
    <w:p w14:paraId="34389F99" w14:textId="221B609E" w:rsidR="005513C7" w:rsidRPr="002E7D9A" w:rsidRDefault="00D032A6" w:rsidP="005513C7">
      <w:r w:rsidRPr="002E7D9A">
        <w:rPr>
          <w:rFonts w:cs="Times New Roman"/>
        </w:rPr>
        <w:t>□</w:t>
      </w:r>
      <w:r w:rsidR="005513C7" w:rsidRPr="002E7D9A">
        <w:t xml:space="preserve"> LICEO SCIENTIFICO – SCIENZE APPLICATE</w:t>
      </w:r>
    </w:p>
    <w:p w14:paraId="7B4F72B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3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31"/>
        <w:gridCol w:w="102"/>
      </w:tblGrid>
      <w:tr w:rsidR="00E63231" w:rsidRPr="00573937" w14:paraId="7103CC2C" w14:textId="77777777" w:rsidTr="00573937">
        <w:trPr>
          <w:gridAfter w:val="1"/>
          <w:wAfter w:w="102" w:type="dxa"/>
        </w:trPr>
        <w:tc>
          <w:tcPr>
            <w:tcW w:w="9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573937" w:rsidRDefault="00E63231" w:rsidP="00E63231">
            <w:pPr>
              <w:spacing w:line="100" w:lineRule="atLeast"/>
              <w:jc w:val="center"/>
              <w:textAlignment w:val="baseline"/>
            </w:pPr>
            <w:r w:rsidRPr="00573937">
              <w:t>BREVE DESCRIZIONE DELLE COMPETENZE CHIAVE SCELTE</w:t>
            </w:r>
          </w:p>
          <w:p w14:paraId="40B16887" w14:textId="77777777" w:rsidR="00E63231" w:rsidRPr="00573937" w:rsidRDefault="00E63231" w:rsidP="00E63231">
            <w:pPr>
              <w:spacing w:line="100" w:lineRule="atLeast"/>
              <w:jc w:val="center"/>
              <w:textAlignment w:val="baseline"/>
            </w:pPr>
            <w:r w:rsidRPr="00573937">
              <w:t>descrivere brevemente qui sotto le competenze chiave di questa disciplina</w:t>
            </w:r>
          </w:p>
        </w:tc>
      </w:tr>
      <w:tr w:rsidR="00F72C86" w:rsidRPr="00F72C86" w14:paraId="06E948C5" w14:textId="77777777" w:rsidTr="00573937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7F8FF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</w:p>
          <w:p w14:paraId="0538451A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  <w:r w:rsidRPr="00F72C86"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1. Gestire le conoscenze e saper cogliere le caratteristiche essenziali di un fenomeno e descriverle in modo coerente e chiaro.</w:t>
            </w:r>
          </w:p>
          <w:p w14:paraId="5ABFB0AA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  <w:tr w:rsidR="00F72C86" w:rsidRPr="00F72C86" w14:paraId="7FF11A11" w14:textId="77777777" w:rsidTr="00573937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96D55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</w:p>
          <w:p w14:paraId="1F041F76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  <w:r w:rsidRPr="00F72C86"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2. Eseguire in modo corretto semplici misure, con chiara consapevolezza delle operazioni effettuate, di strumenti e attrezzature utilizzati</w:t>
            </w:r>
          </w:p>
          <w:p w14:paraId="7C37B393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  <w:tr w:rsidR="00F72C86" w:rsidRPr="00F72C86" w14:paraId="1E48B997" w14:textId="77777777" w:rsidTr="00573937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1EE31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</w:p>
          <w:p w14:paraId="169BBCEC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  <w:r w:rsidRPr="00F72C86"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3. Rielaborare matematicamente e graficamente i risultati sperimentali ottenuti.</w:t>
            </w:r>
          </w:p>
          <w:p w14:paraId="6FAB6B85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  <w:tr w:rsidR="00F72C86" w:rsidRPr="00F72C86" w14:paraId="2FC12355" w14:textId="77777777" w:rsidTr="00573937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49B76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</w:p>
          <w:p w14:paraId="36CCF441" w14:textId="77777777" w:rsidR="00F72C86" w:rsidRPr="00F72C86" w:rsidRDefault="00F72C86" w:rsidP="00F72C86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it-IT" w:bidi="ar-SA"/>
              </w:rPr>
            </w:pPr>
            <w:r w:rsidRPr="00F72C86">
              <w:rPr>
                <w:rFonts w:eastAsia="Times New Roman" w:cs="Times New Roman"/>
                <w:color w:val="000000"/>
                <w:kern w:val="0"/>
                <w:lang w:eastAsia="it-IT" w:bidi="ar-SA"/>
              </w:rPr>
              <w:t>4. Analizzare dati e interpretarli sviluppando deduzioni e ragionamenti sugli stessi anche con l’ausilio di rappresentazioni grafiche</w:t>
            </w:r>
          </w:p>
          <w:p w14:paraId="6FC33B26" w14:textId="77777777" w:rsidR="00F72C86" w:rsidRPr="00F72C86" w:rsidRDefault="00F72C86" w:rsidP="00F72C86">
            <w:pPr>
              <w:widowControl/>
              <w:suppressAutoHyphens w:val="0"/>
              <w:autoSpaceDN/>
              <w:spacing w:after="240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3890035E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I DOCENTI DI DIPARTIMENTO DISCIPLINARE</w:t>
      </w:r>
    </w:p>
    <w:p w14:paraId="07DE051E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</w:p>
    <w:p w14:paraId="6B770CD0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lastRenderedPageBreak/>
        <w:t>Benotti Renzo</w:t>
      </w:r>
    </w:p>
    <w:p w14:paraId="51337B40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Cenedesi Elisa</w:t>
      </w:r>
    </w:p>
    <w:p w14:paraId="3F0C3179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Colonnelli Franca</w:t>
      </w:r>
    </w:p>
    <w:p w14:paraId="51D2C606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Danesi Valentina</w:t>
      </w:r>
    </w:p>
    <w:p w14:paraId="1E03B092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Filoia Franco</w:t>
      </w:r>
    </w:p>
    <w:p w14:paraId="0E998318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Pietrella Rebecca</w:t>
      </w:r>
    </w:p>
    <w:p w14:paraId="3246F015" w14:textId="77777777" w:rsidR="00573937" w:rsidRPr="00F72C86" w:rsidRDefault="00573937" w:rsidP="00573937">
      <w:pPr>
        <w:pStyle w:val="Standard"/>
        <w:jc w:val="center"/>
        <w:rPr>
          <w:b/>
          <w:bCs/>
          <w:i/>
          <w:iCs/>
        </w:rPr>
      </w:pPr>
      <w:r w:rsidRPr="00F72C86">
        <w:rPr>
          <w:b/>
          <w:bCs/>
          <w:i/>
          <w:iCs/>
        </w:rPr>
        <w:t>Ronca Bene</w:t>
      </w:r>
      <w:r>
        <w:rPr>
          <w:b/>
          <w:bCs/>
          <w:i/>
          <w:iCs/>
        </w:rPr>
        <w:t>d</w:t>
      </w:r>
      <w:r w:rsidRPr="00F72C86">
        <w:rPr>
          <w:b/>
          <w:bCs/>
          <w:i/>
          <w:iCs/>
        </w:rPr>
        <w:t>etta</w:t>
      </w:r>
    </w:p>
    <w:p w14:paraId="66753097" w14:textId="77777777" w:rsidR="00573937" w:rsidRDefault="00573937" w:rsidP="00573937">
      <w:pPr>
        <w:pStyle w:val="Standard"/>
        <w:rPr>
          <w:b/>
          <w:bCs/>
          <w:i/>
          <w:iCs/>
          <w:sz w:val="19"/>
          <w:szCs w:val="19"/>
        </w:rPr>
      </w:pPr>
    </w:p>
    <w:p w14:paraId="1A8F92AF" w14:textId="38D5FE54" w:rsidR="00F90142" w:rsidRDefault="00F90142" w:rsidP="003A459B">
      <w:pPr>
        <w:pStyle w:val="Standard"/>
        <w:jc w:val="center"/>
      </w:pP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3A5475"/>
    <w:multiLevelType w:val="multilevel"/>
    <w:tmpl w:val="C51C5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07375E"/>
    <w:multiLevelType w:val="multilevel"/>
    <w:tmpl w:val="BF304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9939270">
    <w:abstractNumId w:val="1"/>
  </w:num>
  <w:num w:numId="2" w16cid:durableId="937104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142"/>
    <w:rsid w:val="00091CC4"/>
    <w:rsid w:val="000A4327"/>
    <w:rsid w:val="000F5ADF"/>
    <w:rsid w:val="00117806"/>
    <w:rsid w:val="001402E7"/>
    <w:rsid w:val="00146D94"/>
    <w:rsid w:val="001C7046"/>
    <w:rsid w:val="0029382C"/>
    <w:rsid w:val="002E7D9A"/>
    <w:rsid w:val="003A3537"/>
    <w:rsid w:val="003A459B"/>
    <w:rsid w:val="004C5FEA"/>
    <w:rsid w:val="005513C7"/>
    <w:rsid w:val="00573937"/>
    <w:rsid w:val="0082773D"/>
    <w:rsid w:val="00950E0B"/>
    <w:rsid w:val="009C50CD"/>
    <w:rsid w:val="009E0301"/>
    <w:rsid w:val="00B54FBD"/>
    <w:rsid w:val="00B6332A"/>
    <w:rsid w:val="00CC4CAE"/>
    <w:rsid w:val="00CF74F8"/>
    <w:rsid w:val="00D032A6"/>
    <w:rsid w:val="00D27E0E"/>
    <w:rsid w:val="00E63231"/>
    <w:rsid w:val="00F72C86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NormaleWeb">
    <w:name w:val="Normal (Web)"/>
    <w:basedOn w:val="Normale"/>
    <w:uiPriority w:val="99"/>
    <w:semiHidden/>
    <w:unhideWhenUsed/>
    <w:rsid w:val="00573937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4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6935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Valentina Danesi</cp:lastModifiedBy>
  <cp:revision>3</cp:revision>
  <dcterms:created xsi:type="dcterms:W3CDTF">2024-09-04T09:00:00Z</dcterms:created>
  <dcterms:modified xsi:type="dcterms:W3CDTF">2024-09-04T09:01:00Z</dcterms:modified>
</cp:coreProperties>
</file>